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994E" w14:textId="77777777" w:rsidR="00BB136E" w:rsidRPr="003C4E43" w:rsidRDefault="00000000" w:rsidP="003C4E43">
      <w:pPr>
        <w:spacing w:before="120" w:after="120" w:line="276" w:lineRule="auto"/>
        <w:rPr>
          <w:rFonts w:ascii="Arial" w:eastAsia="Arial" w:hAnsi="Arial" w:cs="Arial"/>
        </w:rPr>
      </w:pPr>
      <w:r w:rsidRPr="003C4E43">
        <w:rPr>
          <w:rFonts w:ascii="Arial" w:eastAsia="Arial" w:hAnsi="Arial" w:cs="Arial"/>
        </w:rPr>
        <w:t>When planning to contact potential women speakers in your community, think of the following:</w:t>
      </w:r>
    </w:p>
    <w:p w14:paraId="1D1F0673" w14:textId="5A089DB6" w:rsidR="00BB136E" w:rsidRPr="003C4E43" w:rsidRDefault="00000000" w:rsidP="003C4E43">
      <w:pPr>
        <w:pStyle w:val="ListParagraph"/>
        <w:numPr>
          <w:ilvl w:val="0"/>
          <w:numId w:val="2"/>
        </w:numPr>
        <w:spacing w:line="276" w:lineRule="auto"/>
        <w:rPr>
          <w:rFonts w:ascii="Arial" w:eastAsia="Arial" w:hAnsi="Arial" w:cs="Arial"/>
          <w:sz w:val="22"/>
          <w:szCs w:val="22"/>
        </w:rPr>
      </w:pPr>
      <w:r w:rsidRPr="003C4E43">
        <w:rPr>
          <w:rFonts w:ascii="Arial" w:eastAsia="Arial" w:hAnsi="Arial" w:cs="Arial"/>
          <w:b/>
          <w:bCs/>
          <w:sz w:val="22"/>
          <w:szCs w:val="22"/>
        </w:rPr>
        <w:t>Institutions</w:t>
      </w:r>
      <w:r w:rsidR="00574A19" w:rsidRPr="003C4E43">
        <w:rPr>
          <w:rFonts w:ascii="Arial" w:eastAsia="Arial" w:hAnsi="Arial" w:cs="Arial"/>
          <w:b/>
          <w:bCs/>
          <w:sz w:val="22"/>
          <w:szCs w:val="22"/>
        </w:rPr>
        <w:t xml:space="preserve"> of </w:t>
      </w:r>
      <w:r w:rsidR="00574A19" w:rsidRPr="003C4E43">
        <w:rPr>
          <w:rFonts w:ascii="Arial" w:eastAsia="Arial" w:hAnsi="Arial" w:cs="Arial"/>
          <w:b/>
          <w:bCs/>
          <w:sz w:val="22"/>
          <w:szCs w:val="22"/>
        </w:rPr>
        <w:t>High</w:t>
      </w:r>
      <w:r w:rsidR="00574A19" w:rsidRPr="003C4E43">
        <w:rPr>
          <w:rFonts w:ascii="Arial" w:eastAsia="Arial" w:hAnsi="Arial" w:cs="Arial"/>
          <w:b/>
          <w:bCs/>
          <w:sz w:val="22"/>
          <w:szCs w:val="22"/>
        </w:rPr>
        <w:t>er</w:t>
      </w:r>
      <w:r w:rsidR="00574A19" w:rsidRPr="003C4E43">
        <w:rPr>
          <w:rFonts w:ascii="Arial" w:eastAsia="Arial" w:hAnsi="Arial" w:cs="Arial"/>
          <w:b/>
          <w:bCs/>
          <w:sz w:val="22"/>
          <w:szCs w:val="22"/>
        </w:rPr>
        <w:t xml:space="preserve"> Education</w:t>
      </w:r>
      <w:r w:rsidRPr="003C4E43">
        <w:rPr>
          <w:rFonts w:ascii="Arial" w:eastAsia="Arial" w:hAnsi="Arial" w:cs="Arial"/>
          <w:b/>
          <w:bCs/>
          <w:sz w:val="22"/>
          <w:szCs w:val="22"/>
        </w:rPr>
        <w:t xml:space="preserve"> – </w:t>
      </w:r>
      <w:r w:rsidRPr="003C4E43">
        <w:rPr>
          <w:rFonts w:ascii="Arial" w:eastAsia="Arial" w:hAnsi="Arial" w:cs="Arial"/>
          <w:sz w:val="22"/>
          <w:szCs w:val="22"/>
        </w:rPr>
        <w:t>Universities, Colleges, and Community Colleges:</w:t>
      </w:r>
    </w:p>
    <w:p w14:paraId="4A473DB2" w14:textId="4B9F7AA2" w:rsidR="00BB136E" w:rsidRPr="003C4E43" w:rsidRDefault="00000000" w:rsidP="003C4E43">
      <w:pPr>
        <w:pStyle w:val="ListParagraph"/>
        <w:numPr>
          <w:ilvl w:val="0"/>
          <w:numId w:val="2"/>
        </w:numPr>
        <w:rPr>
          <w:rFonts w:ascii="Arial" w:eastAsia="Arial" w:hAnsi="Arial" w:cs="Arial"/>
          <w:sz w:val="22"/>
          <w:szCs w:val="22"/>
        </w:rPr>
      </w:pPr>
      <w:r w:rsidRPr="003C4E43">
        <w:rPr>
          <w:rFonts w:ascii="Arial" w:eastAsia="Arial" w:hAnsi="Arial" w:cs="Arial"/>
          <w:sz w:val="22"/>
          <w:szCs w:val="22"/>
        </w:rPr>
        <w:t xml:space="preserve">Check their </w:t>
      </w:r>
      <w:r w:rsidR="008918B8" w:rsidRPr="003C4E43">
        <w:rPr>
          <w:rFonts w:ascii="Arial" w:eastAsia="Arial" w:hAnsi="Arial" w:cs="Arial"/>
          <w:sz w:val="22"/>
          <w:szCs w:val="22"/>
        </w:rPr>
        <w:t>websites, especially</w:t>
      </w:r>
      <w:r w:rsidRPr="003C4E43">
        <w:rPr>
          <w:rFonts w:ascii="Arial" w:eastAsia="Arial" w:hAnsi="Arial" w:cs="Arial"/>
          <w:sz w:val="22"/>
          <w:szCs w:val="22"/>
        </w:rPr>
        <w:t xml:space="preserve"> their Engineering and Computer Science Programs.</w:t>
      </w:r>
    </w:p>
    <w:p w14:paraId="2A16C04A" w14:textId="77777777" w:rsidR="00BB136E" w:rsidRPr="003C4E43" w:rsidRDefault="00000000" w:rsidP="003C4E43">
      <w:pPr>
        <w:pStyle w:val="ListParagraph"/>
        <w:numPr>
          <w:ilvl w:val="0"/>
          <w:numId w:val="2"/>
        </w:numPr>
        <w:rPr>
          <w:rFonts w:ascii="Arial" w:eastAsia="Arial" w:hAnsi="Arial" w:cs="Arial"/>
          <w:sz w:val="22"/>
          <w:szCs w:val="22"/>
        </w:rPr>
      </w:pPr>
      <w:r w:rsidRPr="003C4E43">
        <w:rPr>
          <w:rFonts w:ascii="Arial" w:eastAsia="Arial" w:hAnsi="Arial" w:cs="Arial"/>
          <w:sz w:val="22"/>
          <w:szCs w:val="22"/>
        </w:rPr>
        <w:t>Are there any female professors who you can reach out to?</w:t>
      </w:r>
    </w:p>
    <w:p w14:paraId="45DB9C91" w14:textId="77777777" w:rsidR="00BB136E" w:rsidRPr="003C4E43" w:rsidRDefault="00000000" w:rsidP="003C4E43">
      <w:pPr>
        <w:pStyle w:val="ListParagraph"/>
        <w:numPr>
          <w:ilvl w:val="0"/>
          <w:numId w:val="2"/>
        </w:numPr>
        <w:rPr>
          <w:rFonts w:ascii="Arial" w:eastAsia="Arial" w:hAnsi="Arial" w:cs="Arial"/>
          <w:sz w:val="22"/>
          <w:szCs w:val="22"/>
        </w:rPr>
      </w:pPr>
      <w:r w:rsidRPr="003C4E43">
        <w:rPr>
          <w:rFonts w:ascii="Arial" w:eastAsia="Arial" w:hAnsi="Arial" w:cs="Arial"/>
          <w:sz w:val="22"/>
          <w:szCs w:val="22"/>
        </w:rPr>
        <w:t>Do they have a local Society of Women Engineers (SWE) Chapter?</w:t>
      </w:r>
    </w:p>
    <w:p w14:paraId="15123DAC" w14:textId="77777777" w:rsidR="00BB136E" w:rsidRPr="003C4E43" w:rsidRDefault="00000000" w:rsidP="003C4E43">
      <w:pPr>
        <w:spacing w:before="120" w:after="120" w:line="276" w:lineRule="auto"/>
        <w:rPr>
          <w:rFonts w:ascii="Arial" w:eastAsia="Arial" w:hAnsi="Arial" w:cs="Arial"/>
        </w:rPr>
      </w:pPr>
      <w:r w:rsidRPr="003C4E43">
        <w:rPr>
          <w:rFonts w:ascii="Arial" w:eastAsia="Arial" w:hAnsi="Arial" w:cs="Arial"/>
        </w:rPr>
        <w:t>Professionals in:</w:t>
      </w:r>
    </w:p>
    <w:p w14:paraId="77D49E89" w14:textId="77777777" w:rsidR="00BB136E" w:rsidRPr="003C4E43" w:rsidRDefault="00000000" w:rsidP="003C4E43">
      <w:pPr>
        <w:pStyle w:val="ListParagraph"/>
        <w:numPr>
          <w:ilvl w:val="0"/>
          <w:numId w:val="3"/>
        </w:numPr>
        <w:rPr>
          <w:rFonts w:ascii="Arial" w:eastAsia="Arial" w:hAnsi="Arial" w:cs="Arial"/>
        </w:rPr>
      </w:pPr>
      <w:r w:rsidRPr="003C4E43">
        <w:rPr>
          <w:rFonts w:ascii="Arial" w:eastAsia="Arial" w:hAnsi="Arial" w:cs="Arial"/>
          <w:b/>
        </w:rPr>
        <w:t>Aerospace Industry</w:t>
      </w:r>
      <w:r w:rsidRPr="003C4E43">
        <w:rPr>
          <w:rFonts w:ascii="Arial" w:eastAsia="Arial" w:hAnsi="Arial" w:cs="Arial"/>
        </w:rPr>
        <w:t xml:space="preserve"> – Pilot, Flight Controller, Astronomer, Chemist, Mathematician, Metallurgist, Physicist, and others.</w:t>
      </w:r>
    </w:p>
    <w:p w14:paraId="6167B68C" w14:textId="28012DDB" w:rsidR="00BB136E" w:rsidRPr="003C4E43" w:rsidRDefault="00000000" w:rsidP="003C4E43">
      <w:pPr>
        <w:pStyle w:val="ListParagraph"/>
        <w:numPr>
          <w:ilvl w:val="0"/>
          <w:numId w:val="3"/>
        </w:numPr>
        <w:rPr>
          <w:rFonts w:ascii="Arial" w:eastAsia="Arial" w:hAnsi="Arial" w:cs="Arial"/>
        </w:rPr>
      </w:pPr>
      <w:r w:rsidRPr="003C4E43">
        <w:rPr>
          <w:rFonts w:ascii="Arial" w:eastAsia="Arial" w:hAnsi="Arial" w:cs="Arial"/>
          <w:b/>
        </w:rPr>
        <w:t>Banking Industry</w:t>
      </w:r>
      <w:r w:rsidRPr="003C4E43">
        <w:rPr>
          <w:rFonts w:ascii="Arial" w:eastAsia="Arial" w:hAnsi="Arial" w:cs="Arial"/>
        </w:rPr>
        <w:t xml:space="preserve"> – Financial Advisor, Accountant, Auditor, Loan Officer, and Others. Both Citi and Bank of America have outreach programs centered around girls and they can perhaps share their own activities on your event.</w:t>
      </w:r>
    </w:p>
    <w:p w14:paraId="62D2FE4F" w14:textId="77777777" w:rsidR="00BB136E" w:rsidRPr="003C4E43" w:rsidRDefault="00000000" w:rsidP="003C4E43">
      <w:pPr>
        <w:pStyle w:val="ListParagraph"/>
        <w:numPr>
          <w:ilvl w:val="0"/>
          <w:numId w:val="3"/>
        </w:numPr>
        <w:ind w:right="-720"/>
        <w:rPr>
          <w:rFonts w:ascii="Arial" w:eastAsia="Arial" w:hAnsi="Arial" w:cs="Arial"/>
        </w:rPr>
      </w:pPr>
      <w:r w:rsidRPr="003C4E43">
        <w:rPr>
          <w:rFonts w:ascii="Arial" w:eastAsia="Arial" w:hAnsi="Arial" w:cs="Arial"/>
          <w:b/>
        </w:rPr>
        <w:t>Engineering</w:t>
      </w:r>
      <w:r w:rsidRPr="003C4E43">
        <w:rPr>
          <w:rFonts w:ascii="Arial" w:eastAsia="Arial" w:hAnsi="Arial" w:cs="Arial"/>
        </w:rPr>
        <w:t xml:space="preserve"> – Electrical, Civil, Mechanical, Chemical, Industrial, Environmental, Computer Hardware, and others.</w:t>
      </w:r>
    </w:p>
    <w:p w14:paraId="53731AA7" w14:textId="77777777" w:rsidR="00BB136E" w:rsidRPr="003C4E43" w:rsidRDefault="00000000" w:rsidP="003C4E43">
      <w:pPr>
        <w:pStyle w:val="ListParagraph"/>
        <w:numPr>
          <w:ilvl w:val="0"/>
          <w:numId w:val="3"/>
        </w:numPr>
        <w:rPr>
          <w:rFonts w:ascii="Arial" w:eastAsia="Arial" w:hAnsi="Arial" w:cs="Arial"/>
        </w:rPr>
      </w:pPr>
      <w:r w:rsidRPr="003C4E43">
        <w:rPr>
          <w:rFonts w:ascii="Arial" w:eastAsia="Arial" w:hAnsi="Arial" w:cs="Arial"/>
          <w:b/>
        </w:rPr>
        <w:t>Film Industry</w:t>
      </w:r>
      <w:r w:rsidRPr="003C4E43">
        <w:rPr>
          <w:rFonts w:ascii="Arial" w:eastAsia="Arial" w:hAnsi="Arial" w:cs="Arial"/>
        </w:rPr>
        <w:t xml:space="preserve"> – Cinematographer, Producer, Editor, Screenwriter, Set Designer, Director, Videographer, and others.</w:t>
      </w:r>
    </w:p>
    <w:p w14:paraId="01D25F79" w14:textId="77777777" w:rsidR="00BB136E" w:rsidRPr="003C4E43" w:rsidRDefault="00000000" w:rsidP="003C4E43">
      <w:pPr>
        <w:pStyle w:val="ListParagraph"/>
        <w:numPr>
          <w:ilvl w:val="0"/>
          <w:numId w:val="3"/>
        </w:numPr>
        <w:rPr>
          <w:rFonts w:ascii="Arial" w:eastAsia="Arial" w:hAnsi="Arial" w:cs="Arial"/>
        </w:rPr>
      </w:pPr>
      <w:r w:rsidRPr="003C4E43">
        <w:rPr>
          <w:rFonts w:ascii="Arial" w:eastAsia="Arial" w:hAnsi="Arial" w:cs="Arial"/>
          <w:b/>
        </w:rPr>
        <w:t>Health Care Industry</w:t>
      </w:r>
      <w:r w:rsidRPr="003C4E43">
        <w:rPr>
          <w:rFonts w:ascii="Arial" w:eastAsia="Arial" w:hAnsi="Arial" w:cs="Arial"/>
        </w:rPr>
        <w:t xml:space="preserve"> – physician, physician assistant, registered nurse, veterinarian, veterinary technician, dentist, radiographer, pharmacist, physiotherapist, optometrist, and others.</w:t>
      </w:r>
    </w:p>
    <w:p w14:paraId="7EA56086" w14:textId="77777777" w:rsidR="00BB136E" w:rsidRPr="003C4E43" w:rsidRDefault="00000000" w:rsidP="003C4E43">
      <w:pPr>
        <w:pStyle w:val="ListParagraph"/>
        <w:numPr>
          <w:ilvl w:val="0"/>
          <w:numId w:val="3"/>
        </w:numPr>
        <w:rPr>
          <w:rFonts w:ascii="Arial" w:eastAsia="Arial" w:hAnsi="Arial" w:cs="Arial"/>
        </w:rPr>
      </w:pPr>
      <w:r w:rsidRPr="003C4E43">
        <w:rPr>
          <w:rFonts w:ascii="Arial" w:eastAsia="Arial" w:hAnsi="Arial" w:cs="Arial"/>
          <w:b/>
        </w:rPr>
        <w:t>Information Technology Industry</w:t>
      </w:r>
      <w:r w:rsidRPr="003C4E43">
        <w:rPr>
          <w:rFonts w:ascii="Arial" w:eastAsia="Arial" w:hAnsi="Arial" w:cs="Arial"/>
        </w:rPr>
        <w:t xml:space="preserve"> – Web Developer, Network Administrator, Data Analyst, Cyber Security Expert, Cloud Administrator, and others.</w:t>
      </w:r>
    </w:p>
    <w:p w14:paraId="2974DE08" w14:textId="77777777" w:rsidR="00BB136E" w:rsidRPr="003C4E43" w:rsidRDefault="00000000" w:rsidP="003C4E43">
      <w:pPr>
        <w:pStyle w:val="ListParagraph"/>
        <w:numPr>
          <w:ilvl w:val="0"/>
          <w:numId w:val="3"/>
        </w:numPr>
        <w:rPr>
          <w:rFonts w:ascii="Arial" w:eastAsia="Arial" w:hAnsi="Arial" w:cs="Arial"/>
        </w:rPr>
      </w:pPr>
      <w:r w:rsidRPr="003C4E43">
        <w:rPr>
          <w:rFonts w:ascii="Arial" w:eastAsia="Arial" w:hAnsi="Arial" w:cs="Arial"/>
          <w:b/>
        </w:rPr>
        <w:t>Manufacturing</w:t>
      </w:r>
      <w:r w:rsidRPr="003C4E43">
        <w:rPr>
          <w:rFonts w:ascii="Arial" w:eastAsia="Arial" w:hAnsi="Arial" w:cs="Arial"/>
        </w:rPr>
        <w:t xml:space="preserve"> – Petroleum, Chemicals, Plastics, Food, Clothing and Textiles, Metal, Electronics, Transportation, Wood and Paper, and others.</w:t>
      </w:r>
    </w:p>
    <w:p w14:paraId="0376B24D" w14:textId="77777777" w:rsidR="00BB136E" w:rsidRPr="003C4E43" w:rsidRDefault="00000000" w:rsidP="003C4E43">
      <w:pPr>
        <w:pStyle w:val="ListParagraph"/>
        <w:numPr>
          <w:ilvl w:val="0"/>
          <w:numId w:val="3"/>
        </w:numPr>
        <w:rPr>
          <w:rFonts w:ascii="Arial" w:eastAsia="Arial" w:hAnsi="Arial" w:cs="Arial"/>
        </w:rPr>
      </w:pPr>
      <w:r w:rsidRPr="003C4E43">
        <w:rPr>
          <w:rFonts w:ascii="Arial" w:eastAsia="Arial" w:hAnsi="Arial" w:cs="Arial"/>
          <w:b/>
        </w:rPr>
        <w:t>Video Game Industry</w:t>
      </w:r>
      <w:r w:rsidRPr="003C4E43">
        <w:rPr>
          <w:rFonts w:ascii="Arial" w:eastAsia="Arial" w:hAnsi="Arial" w:cs="Arial"/>
        </w:rPr>
        <w:t xml:space="preserve"> – Game Designer, Software Developer, Animator, Audio Engineer, Game Testers, and others.</w:t>
      </w:r>
    </w:p>
    <w:p w14:paraId="7BA2DBD5" w14:textId="77777777" w:rsidR="00BB136E" w:rsidRPr="003C4E43" w:rsidRDefault="00000000" w:rsidP="003C4E43">
      <w:pPr>
        <w:spacing w:before="120" w:after="120" w:line="276" w:lineRule="auto"/>
        <w:rPr>
          <w:rFonts w:ascii="Arial" w:eastAsia="Arial" w:hAnsi="Arial" w:cs="Arial"/>
        </w:rPr>
      </w:pPr>
      <w:r w:rsidRPr="003C4E43">
        <w:rPr>
          <w:rFonts w:ascii="Arial" w:eastAsia="Arial" w:hAnsi="Arial" w:cs="Arial"/>
        </w:rPr>
        <w:t>Professionals in Public Service:</w:t>
      </w:r>
    </w:p>
    <w:p w14:paraId="31D86C7F" w14:textId="77777777" w:rsidR="00BB136E" w:rsidRPr="003C4E43" w:rsidRDefault="00000000" w:rsidP="003C4E43">
      <w:pPr>
        <w:pStyle w:val="ListParagraph"/>
        <w:numPr>
          <w:ilvl w:val="0"/>
          <w:numId w:val="4"/>
        </w:numPr>
        <w:rPr>
          <w:rFonts w:ascii="Arial" w:eastAsia="Arial" w:hAnsi="Arial" w:cs="Arial"/>
        </w:rPr>
      </w:pPr>
      <w:r w:rsidRPr="003C4E43">
        <w:rPr>
          <w:rFonts w:ascii="Arial" w:eastAsia="Arial" w:hAnsi="Arial" w:cs="Arial"/>
        </w:rPr>
        <w:t>Local Power Company</w:t>
      </w:r>
    </w:p>
    <w:p w14:paraId="5A56C60B" w14:textId="77777777" w:rsidR="003C4E43" w:rsidRDefault="00000000" w:rsidP="003C4E43">
      <w:pPr>
        <w:pStyle w:val="ListParagraph"/>
        <w:numPr>
          <w:ilvl w:val="0"/>
          <w:numId w:val="4"/>
        </w:numPr>
        <w:rPr>
          <w:rFonts w:ascii="Arial" w:eastAsia="Arial" w:hAnsi="Arial" w:cs="Arial"/>
        </w:rPr>
      </w:pPr>
      <w:r w:rsidRPr="003C4E43">
        <w:rPr>
          <w:rFonts w:ascii="Arial" w:eastAsia="Arial" w:hAnsi="Arial" w:cs="Arial"/>
        </w:rPr>
        <w:t>Local Water Utility</w:t>
      </w:r>
    </w:p>
    <w:p w14:paraId="2DC4E94A" w14:textId="0DC85AF9" w:rsidR="00BB136E" w:rsidRPr="003C4E43" w:rsidRDefault="00000000" w:rsidP="003C4E43">
      <w:pPr>
        <w:pStyle w:val="ListParagraph"/>
        <w:numPr>
          <w:ilvl w:val="0"/>
          <w:numId w:val="4"/>
        </w:numPr>
        <w:rPr>
          <w:rFonts w:ascii="Arial" w:eastAsia="Arial" w:hAnsi="Arial" w:cs="Arial"/>
        </w:rPr>
      </w:pPr>
      <w:r w:rsidRPr="003C4E43">
        <w:rPr>
          <w:rFonts w:ascii="Arial" w:eastAsia="Arial" w:hAnsi="Arial" w:cs="Arial"/>
        </w:rPr>
        <w:t>Local offices of Central intelligence Agency (CIA), Federal Aviation Administration (FAA), Environmental Protection Agency (EPA), and Federal Bureau Investigation (FBI).</w:t>
      </w:r>
    </w:p>
    <w:p w14:paraId="76368C47" w14:textId="77777777" w:rsidR="00BB136E" w:rsidRDefault="00BB136E">
      <w:pPr>
        <w:ind w:right="-630"/>
        <w:rPr>
          <w:rFonts w:ascii="Helvetica Neue" w:eastAsia="Helvetica Neue" w:hAnsi="Helvetica Neue" w:cs="Helvetica Neue"/>
          <w:highlight w:val="lightGray"/>
        </w:rPr>
      </w:pPr>
    </w:p>
    <w:p w14:paraId="25B07C2D" w14:textId="77777777" w:rsidR="00BB136E" w:rsidRDefault="00BB136E">
      <w:pPr>
        <w:ind w:right="-630"/>
        <w:rPr>
          <w:rFonts w:ascii="Helvetica Neue" w:eastAsia="Helvetica Neue" w:hAnsi="Helvetica Neue" w:cs="Helvetica Neue"/>
          <w:highlight w:val="lightGray"/>
        </w:rPr>
      </w:pPr>
    </w:p>
    <w:p w14:paraId="7E9891E7" w14:textId="77777777" w:rsidR="00BB136E" w:rsidRDefault="00BB136E">
      <w:pPr>
        <w:ind w:right="-630"/>
        <w:rPr>
          <w:rFonts w:ascii="Helvetica Neue" w:eastAsia="Helvetica Neue" w:hAnsi="Helvetica Neue" w:cs="Helvetica Neue"/>
          <w:highlight w:val="lightGray"/>
        </w:rPr>
      </w:pPr>
    </w:p>
    <w:p w14:paraId="3E2236AA" w14:textId="77777777" w:rsidR="00BB136E" w:rsidRDefault="00BB136E">
      <w:pPr>
        <w:ind w:right="-630"/>
        <w:rPr>
          <w:rFonts w:ascii="Helvetica Neue" w:eastAsia="Helvetica Neue" w:hAnsi="Helvetica Neue" w:cs="Helvetica Neue"/>
          <w:highlight w:val="lightGray"/>
        </w:rPr>
      </w:pPr>
    </w:p>
    <w:p w14:paraId="4197F964" w14:textId="722B4A77" w:rsidR="00BB136E" w:rsidRDefault="00BB136E">
      <w:pPr>
        <w:ind w:right="-630"/>
        <w:rPr>
          <w:rFonts w:ascii="Helvetica Neue" w:eastAsia="Helvetica Neue" w:hAnsi="Helvetica Neue" w:cs="Helvetica Neue"/>
          <w:highlight w:val="lightGray"/>
        </w:rPr>
      </w:pPr>
    </w:p>
    <w:p w14:paraId="7E473ECD" w14:textId="7EFCA0E1" w:rsidR="00BB136E" w:rsidRDefault="00BB136E">
      <w:pPr>
        <w:ind w:right="-630"/>
        <w:rPr>
          <w:rFonts w:ascii="Helvetica Neue" w:eastAsia="Helvetica Neue" w:hAnsi="Helvetica Neue" w:cs="Helvetica Neue"/>
          <w:highlight w:val="lightGray"/>
        </w:rPr>
      </w:pPr>
    </w:p>
    <w:p w14:paraId="4DD96281" w14:textId="5307F342" w:rsidR="003C4E43" w:rsidRDefault="003C4E43">
      <w:pPr>
        <w:rPr>
          <w:rFonts w:ascii="Helvetica Neue" w:eastAsia="Helvetica Neue" w:hAnsi="Helvetica Neue" w:cs="Helvetica Neue"/>
          <w:color w:val="000000"/>
          <w:highlight w:val="lightGray"/>
        </w:rPr>
      </w:pPr>
      <w:r>
        <w:rPr>
          <w:rFonts w:ascii="Helvetica Neue" w:eastAsia="Helvetica Neue" w:hAnsi="Helvetica Neue" w:cs="Helvetica Neue"/>
          <w:color w:val="000000"/>
          <w:highlight w:val="lightGray"/>
        </w:rPr>
        <w:br w:type="page"/>
      </w:r>
    </w:p>
    <w:p w14:paraId="0E4137A3" w14:textId="01D49C50" w:rsidR="00BB136E" w:rsidRDefault="003C4E43" w:rsidP="003C4E43">
      <w:pPr>
        <w:rPr>
          <w:rFonts w:ascii="Helvetica Neue" w:eastAsia="Helvetica Neue" w:hAnsi="Helvetica Neue" w:cs="Helvetica Neue"/>
          <w:color w:val="000000"/>
          <w:highlight w:val="lightGray"/>
        </w:rPr>
      </w:pPr>
      <w:r>
        <w:rPr>
          <w:noProof/>
        </w:rPr>
        <w:lastRenderedPageBreak/>
        <w:drawing>
          <wp:anchor distT="0" distB="0" distL="114300" distR="114300" simplePos="0" relativeHeight="251658240" behindDoc="0" locked="0" layoutInCell="1" hidden="0" allowOverlap="1" wp14:anchorId="3E974C4C" wp14:editId="1DC77F0E">
            <wp:simplePos x="0" y="0"/>
            <wp:positionH relativeFrom="column">
              <wp:posOffset>4632960</wp:posOffset>
            </wp:positionH>
            <wp:positionV relativeFrom="paragraph">
              <wp:posOffset>0</wp:posOffset>
            </wp:positionV>
            <wp:extent cx="1423670" cy="634365"/>
            <wp:effectExtent l="0" t="0" r="0" b="635"/>
            <wp:wrapSquare wrapText="bothSides" distT="0" distB="0" distL="114300" distR="114300"/>
            <wp:docPr id="2" name="image1.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8"/>
                    <a:srcRect l="14115" t="20498" r="12269" b="24403"/>
                    <a:stretch>
                      <a:fillRect/>
                    </a:stretch>
                  </pic:blipFill>
                  <pic:spPr>
                    <a:xfrm>
                      <a:off x="0" y="0"/>
                      <a:ext cx="1423670" cy="634365"/>
                    </a:xfrm>
                    <a:prstGeom prst="rect">
                      <a:avLst/>
                    </a:prstGeom>
                    <a:ln/>
                  </pic:spPr>
                </pic:pic>
              </a:graphicData>
            </a:graphic>
            <wp14:sizeRelH relativeFrom="margin">
              <wp14:pctWidth>0</wp14:pctWidth>
            </wp14:sizeRelH>
            <wp14:sizeRelV relativeFrom="margin">
              <wp14:pctHeight>0</wp14:pctHeight>
            </wp14:sizeRelV>
          </wp:anchor>
        </w:drawing>
      </w:r>
      <w:r w:rsidR="00000000">
        <w:rPr>
          <w:rFonts w:ascii="Helvetica Neue" w:eastAsia="Helvetica Neue" w:hAnsi="Helvetica Neue" w:cs="Helvetica Neue"/>
          <w:color w:val="000000"/>
          <w:highlight w:val="lightGray"/>
        </w:rPr>
        <w:t>[Month Day, Year]</w:t>
      </w:r>
    </w:p>
    <w:p w14:paraId="770010BF" w14:textId="77777777" w:rsidR="00BB136E" w:rsidRDefault="00BB136E">
      <w:pPr>
        <w:rPr>
          <w:rFonts w:ascii="Helvetica Neue" w:eastAsia="Helvetica Neue" w:hAnsi="Helvetica Neue" w:cs="Helvetica Neue"/>
          <w:color w:val="000000"/>
          <w:highlight w:val="lightGray"/>
        </w:rPr>
      </w:pPr>
    </w:p>
    <w:p w14:paraId="588F79DA" w14:textId="77777777" w:rsidR="00BB136E" w:rsidRDefault="00000000">
      <w:pPr>
        <w:rPr>
          <w:rFonts w:ascii="Helvetica Neue" w:eastAsia="Helvetica Neue" w:hAnsi="Helvetica Neue" w:cs="Helvetica Neue"/>
          <w:color w:val="000000"/>
          <w:highlight w:val="lightGray"/>
        </w:rPr>
      </w:pPr>
      <w:r>
        <w:rPr>
          <w:rFonts w:ascii="Helvetica Neue" w:eastAsia="Helvetica Neue" w:hAnsi="Helvetica Neue" w:cs="Helvetica Neue"/>
          <w:color w:val="000000"/>
          <w:highlight w:val="lightGray"/>
        </w:rPr>
        <w:t>[Name of Person Letter is Addressed To]</w:t>
      </w:r>
      <w:r>
        <w:rPr>
          <w:highlight w:val="lightGray"/>
        </w:rPr>
        <w:t xml:space="preserve"> </w:t>
      </w:r>
    </w:p>
    <w:p w14:paraId="134293D0" w14:textId="77777777" w:rsidR="00BB136E" w:rsidRDefault="00000000">
      <w:pPr>
        <w:rPr>
          <w:rFonts w:ascii="Helvetica Neue" w:eastAsia="Helvetica Neue" w:hAnsi="Helvetica Neue" w:cs="Helvetica Neue"/>
          <w:color w:val="000000"/>
          <w:highlight w:val="lightGray"/>
        </w:rPr>
      </w:pPr>
      <w:r>
        <w:rPr>
          <w:rFonts w:ascii="Helvetica Neue" w:eastAsia="Helvetica Neue" w:hAnsi="Helvetica Neue" w:cs="Helvetica Neue"/>
          <w:color w:val="000000"/>
          <w:highlight w:val="lightGray"/>
        </w:rPr>
        <w:t>[Company Name]</w:t>
      </w:r>
    </w:p>
    <w:p w14:paraId="7C2D5073" w14:textId="77777777" w:rsidR="00BB136E" w:rsidRDefault="00000000">
      <w:pPr>
        <w:rPr>
          <w:rFonts w:ascii="Helvetica Neue" w:eastAsia="Helvetica Neue" w:hAnsi="Helvetica Neue" w:cs="Helvetica Neue"/>
          <w:color w:val="000000"/>
          <w:highlight w:val="lightGray"/>
        </w:rPr>
      </w:pPr>
      <w:r>
        <w:rPr>
          <w:rFonts w:ascii="Helvetica Neue" w:eastAsia="Helvetica Neue" w:hAnsi="Helvetica Neue" w:cs="Helvetica Neue"/>
          <w:color w:val="000000"/>
          <w:highlight w:val="lightGray"/>
        </w:rPr>
        <w:t>[Address]</w:t>
      </w:r>
    </w:p>
    <w:p w14:paraId="71744D53" w14:textId="77777777" w:rsidR="00BB136E" w:rsidRDefault="00000000">
      <w:pPr>
        <w:rPr>
          <w:rFonts w:ascii="Helvetica Neue" w:eastAsia="Helvetica Neue" w:hAnsi="Helvetica Neue" w:cs="Helvetica Neue"/>
          <w:highlight w:val="lightGray"/>
        </w:rPr>
      </w:pPr>
      <w:r>
        <w:rPr>
          <w:rFonts w:ascii="Helvetica Neue" w:eastAsia="Helvetica Neue" w:hAnsi="Helvetica Neue" w:cs="Helvetica Neue"/>
          <w:highlight w:val="lightGray"/>
        </w:rPr>
        <w:t>[City, State, Zip]</w:t>
      </w:r>
    </w:p>
    <w:p w14:paraId="15C76B9B" w14:textId="77777777" w:rsidR="00BB136E" w:rsidRDefault="00BB136E">
      <w:pPr>
        <w:rPr>
          <w:rFonts w:ascii="Helvetica Neue" w:eastAsia="Helvetica Neue" w:hAnsi="Helvetica Neue" w:cs="Helvetica Neue"/>
          <w:highlight w:val="lightGray"/>
        </w:rPr>
      </w:pPr>
    </w:p>
    <w:p w14:paraId="1E77D5EE" w14:textId="77777777" w:rsidR="00BB136E" w:rsidRDefault="00000000">
      <w:pPr>
        <w:rPr>
          <w:rFonts w:ascii="Helvetica Neue" w:eastAsia="Helvetica Neue" w:hAnsi="Helvetica Neue" w:cs="Helvetica Neue"/>
          <w:color w:val="000000"/>
        </w:rPr>
      </w:pPr>
      <w:r>
        <w:rPr>
          <w:rFonts w:ascii="Helvetica Neue" w:eastAsia="Helvetica Neue" w:hAnsi="Helvetica Neue" w:cs="Helvetica Neue"/>
          <w:color w:val="000000"/>
        </w:rPr>
        <w:t xml:space="preserve">Dear </w:t>
      </w:r>
      <w:r>
        <w:rPr>
          <w:rFonts w:ascii="Helvetica Neue" w:eastAsia="Helvetica Neue" w:hAnsi="Helvetica Neue" w:cs="Helvetica Neue"/>
          <w:color w:val="000000"/>
          <w:highlight w:val="lightGray"/>
        </w:rPr>
        <w:t>[Mr. or Ms. Last Name]:</w:t>
      </w:r>
    </w:p>
    <w:p w14:paraId="7656BCE9" w14:textId="77777777" w:rsidR="00BB136E" w:rsidRDefault="00BB136E">
      <w:pPr>
        <w:rPr>
          <w:rFonts w:ascii="Helvetica Neue" w:eastAsia="Helvetica Neue" w:hAnsi="Helvetica Neue" w:cs="Helvetica Neue"/>
          <w:color w:val="000000"/>
        </w:rPr>
      </w:pPr>
    </w:p>
    <w:p w14:paraId="789A3259" w14:textId="77777777" w:rsidR="00BB136E" w:rsidRDefault="00000000">
      <w:pPr>
        <w:rPr>
          <w:rFonts w:ascii="Helvetica Neue" w:eastAsia="Helvetica Neue" w:hAnsi="Helvetica Neue" w:cs="Helvetica Neue"/>
        </w:rPr>
      </w:pPr>
      <w:r>
        <w:rPr>
          <w:rFonts w:ascii="Helvetica Neue" w:eastAsia="Helvetica Neue" w:hAnsi="Helvetica Neue" w:cs="Helvetica Neue"/>
        </w:rPr>
        <w:t xml:space="preserve">Our school, </w:t>
      </w:r>
      <w:r>
        <w:rPr>
          <w:rFonts w:ascii="Helvetica Neue" w:eastAsia="Helvetica Neue" w:hAnsi="Helvetica Neue" w:cs="Helvetica Neue"/>
          <w:color w:val="000000"/>
          <w:highlight w:val="lightGray"/>
        </w:rPr>
        <w:t>[full name of the school or group/club]</w:t>
      </w:r>
      <w:r>
        <w:rPr>
          <w:rFonts w:ascii="Helvetica Neue" w:eastAsia="Helvetica Neue" w:hAnsi="Helvetica Neue" w:cs="Helvetica Neue"/>
          <w:highlight w:val="lightGray"/>
        </w:rPr>
        <w:t>,</w:t>
      </w:r>
      <w:r>
        <w:rPr>
          <w:rFonts w:ascii="Helvetica Neue" w:eastAsia="Helvetica Neue" w:hAnsi="Helvetica Neue" w:cs="Helvetica Neue"/>
        </w:rPr>
        <w:t xml:space="preserve"> is honored to extend you a special invitation to join our </w:t>
      </w:r>
      <w:r w:rsidRPr="003C4E43">
        <w:rPr>
          <w:rFonts w:ascii="Helvetica Neue" w:eastAsia="Helvetica Neue" w:hAnsi="Helvetica Neue" w:cs="Helvetica Neue"/>
          <w:color w:val="A12382"/>
        </w:rPr>
        <w:t>Girl Powered Workshop</w:t>
      </w:r>
      <w:r>
        <w:rPr>
          <w:rFonts w:ascii="Helvetica Neue" w:eastAsia="Helvetica Neue" w:hAnsi="Helvetica Neue" w:cs="Helvetica Neue"/>
        </w:rPr>
        <w:t xml:space="preserve"> event.</w:t>
      </w:r>
    </w:p>
    <w:p w14:paraId="4E8A7C56" w14:textId="77777777" w:rsidR="00BB136E" w:rsidRDefault="00BB136E">
      <w:pPr>
        <w:rPr>
          <w:rFonts w:ascii="Helvetica Neue" w:eastAsia="Helvetica Neue" w:hAnsi="Helvetica Neue" w:cs="Helvetica Neue"/>
        </w:rPr>
      </w:pPr>
    </w:p>
    <w:p w14:paraId="31D0E0C2" w14:textId="18275113" w:rsidR="00BB136E" w:rsidRDefault="00000000">
      <w:pPr>
        <w:rPr>
          <w:rFonts w:ascii="Helvetica Neue" w:eastAsia="Helvetica Neue" w:hAnsi="Helvetica Neue" w:cs="Helvetica Neue"/>
        </w:rPr>
      </w:pPr>
      <w:r>
        <w:rPr>
          <w:rFonts w:ascii="Helvetica Neue" w:eastAsia="Helvetica Neue" w:hAnsi="Helvetica Neue" w:cs="Helvetica Neue"/>
          <w:b/>
          <w:color w:val="202020"/>
          <w:highlight w:val="white"/>
        </w:rPr>
        <w:t>What is it?</w:t>
      </w:r>
      <w:r>
        <w:rPr>
          <w:rFonts w:ascii="Helvetica Neue" w:eastAsia="Helvetica Neue" w:hAnsi="Helvetica Neue" w:cs="Helvetica Neue"/>
          <w:color w:val="FF00FF"/>
          <w:highlight w:val="white"/>
        </w:rPr>
        <w:t xml:space="preserve"> </w:t>
      </w:r>
      <w:r>
        <w:rPr>
          <w:rFonts w:ascii="Helvetica Neue" w:eastAsia="Helvetica Neue" w:hAnsi="Helvetica Neue" w:cs="Helvetica Neue"/>
          <w:color w:val="202020"/>
          <w:highlight w:val="white"/>
        </w:rPr>
        <w:t>Girl Powered Workshops</w:t>
      </w:r>
      <w:r>
        <w:rPr>
          <w:rFonts w:ascii="Helvetica Neue" w:eastAsia="Helvetica Neue" w:hAnsi="Helvetica Neue" w:cs="Helvetica Neue"/>
          <w:color w:val="FF00FF"/>
          <w:highlight w:val="white"/>
        </w:rPr>
        <w:t xml:space="preserve"> </w:t>
      </w:r>
      <w:r>
        <w:rPr>
          <w:rFonts w:ascii="Helvetica Neue" w:eastAsia="Helvetica Neue" w:hAnsi="Helvetica Neue" w:cs="Helvetica Neue"/>
          <w:color w:val="202020"/>
          <w:highlight w:val="white"/>
        </w:rPr>
        <w:t xml:space="preserve">are events with the goal to engage and inform young women about robotics education and competition opportunities they might not be aware of. We have been invited by the Robotics Education </w:t>
      </w:r>
      <w:r w:rsidR="003C4E43">
        <w:rPr>
          <w:rFonts w:ascii="Helvetica Neue" w:eastAsia="Helvetica Neue" w:hAnsi="Helvetica Neue" w:cs="Helvetica Neue"/>
          <w:color w:val="202020"/>
          <w:highlight w:val="white"/>
        </w:rPr>
        <w:t>&amp;</w:t>
      </w:r>
      <w:r>
        <w:rPr>
          <w:rFonts w:ascii="Helvetica Neue" w:eastAsia="Helvetica Neue" w:hAnsi="Helvetica Neue" w:cs="Helvetica Neue"/>
          <w:color w:val="202020"/>
          <w:highlight w:val="white"/>
        </w:rPr>
        <w:t xml:space="preserve"> Competition </w:t>
      </w:r>
      <w:r w:rsidR="003C4E43">
        <w:rPr>
          <w:rFonts w:ascii="Helvetica Neue" w:eastAsia="Helvetica Neue" w:hAnsi="Helvetica Neue" w:cs="Helvetica Neue"/>
          <w:color w:val="202020"/>
          <w:highlight w:val="white"/>
        </w:rPr>
        <w:t xml:space="preserve">(REC) </w:t>
      </w:r>
      <w:r>
        <w:rPr>
          <w:rFonts w:ascii="Helvetica Neue" w:eastAsia="Helvetica Neue" w:hAnsi="Helvetica Neue" w:cs="Helvetica Neue"/>
          <w:color w:val="202020"/>
          <w:highlight w:val="white"/>
        </w:rPr>
        <w:t xml:space="preserve">Foundation to host our own </w:t>
      </w:r>
      <w:r w:rsidRPr="003C4E43">
        <w:rPr>
          <w:rFonts w:ascii="Helvetica Neue" w:eastAsia="Helvetica Neue" w:hAnsi="Helvetica Neue" w:cs="Helvetica Neue"/>
          <w:color w:val="A12382"/>
          <w:highlight w:val="white"/>
        </w:rPr>
        <w:t>Girl Powered Workshop</w:t>
      </w:r>
      <w:r>
        <w:rPr>
          <w:rFonts w:ascii="Helvetica Neue" w:eastAsia="Helvetica Neue" w:hAnsi="Helvetica Neue" w:cs="Helvetica Neue"/>
          <w:color w:val="FF00FF"/>
          <w:highlight w:val="white"/>
        </w:rPr>
        <w:t xml:space="preserve"> </w:t>
      </w:r>
      <w:r>
        <w:rPr>
          <w:rFonts w:ascii="Helvetica Neue" w:eastAsia="Helvetica Neue" w:hAnsi="Helvetica Neue" w:cs="Helvetica Neue"/>
          <w:color w:val="202020"/>
          <w:highlight w:val="white"/>
        </w:rPr>
        <w:t>during the month of October in honor of International Day of the Girl (October 11, 2022).</w:t>
      </w:r>
    </w:p>
    <w:p w14:paraId="354B536F" w14:textId="77777777" w:rsidR="00BB136E" w:rsidRDefault="00BB136E">
      <w:pPr>
        <w:rPr>
          <w:rFonts w:ascii="Helvetica Neue" w:eastAsia="Helvetica Neue" w:hAnsi="Helvetica Neue" w:cs="Helvetica Neue"/>
        </w:rPr>
      </w:pPr>
    </w:p>
    <w:p w14:paraId="25CCA4D0" w14:textId="77777777" w:rsidR="00BB136E" w:rsidRDefault="00000000">
      <w:pPr>
        <w:rPr>
          <w:rFonts w:ascii="Helvetica Neue" w:eastAsia="Helvetica Neue" w:hAnsi="Helvetica Neue" w:cs="Helvetica Neue"/>
        </w:rPr>
      </w:pPr>
      <w:r>
        <w:rPr>
          <w:rFonts w:ascii="Helvetica Neue" w:eastAsia="Helvetica Neue" w:hAnsi="Helvetica Neue" w:cs="Helvetica Neue"/>
        </w:rPr>
        <w:t xml:space="preserve">We are very excited to host this event and hope that many girls in our community can experience the cool games and fun activities throughout the day. </w:t>
      </w:r>
    </w:p>
    <w:p w14:paraId="36DB9116" w14:textId="77777777" w:rsidR="00BB136E" w:rsidRDefault="00BB136E">
      <w:pPr>
        <w:rPr>
          <w:rFonts w:ascii="Helvetica Neue" w:eastAsia="Helvetica Neue" w:hAnsi="Helvetica Neue" w:cs="Helvetica Neue"/>
        </w:rPr>
      </w:pPr>
    </w:p>
    <w:p w14:paraId="2059C472" w14:textId="77777777" w:rsidR="00BB136E" w:rsidRDefault="00000000">
      <w:pPr>
        <w:rPr>
          <w:rFonts w:ascii="Helvetica Neue" w:eastAsia="Helvetica Neue" w:hAnsi="Helvetica Neue" w:cs="Helvetica Neue"/>
        </w:rPr>
      </w:pPr>
      <w:r>
        <w:rPr>
          <w:rFonts w:ascii="Helvetica Neue" w:eastAsia="Helvetica Neue" w:hAnsi="Helvetica Neue" w:cs="Helvetica Neue"/>
          <w:b/>
        </w:rPr>
        <w:t>When will it take place?</w:t>
      </w:r>
      <w:r>
        <w:rPr>
          <w:rFonts w:ascii="Helvetica Neue" w:eastAsia="Helvetica Neue" w:hAnsi="Helvetica Neue" w:cs="Helvetica Neue"/>
        </w:rPr>
        <w:t xml:space="preserve"> </w:t>
      </w:r>
      <w:r>
        <w:rPr>
          <w:rFonts w:ascii="Helvetica Neue" w:eastAsia="Helvetica Neue" w:hAnsi="Helvetica Neue" w:cs="Helvetica Neue"/>
          <w:highlight w:val="lightGray"/>
        </w:rPr>
        <w:t>[Month Day, Year]</w:t>
      </w:r>
      <w:r>
        <w:rPr>
          <w:rFonts w:ascii="Helvetica Neue" w:eastAsia="Helvetica Neue" w:hAnsi="Helvetica Neue" w:cs="Helvetica Neue"/>
        </w:rPr>
        <w:t xml:space="preserve"> from </w:t>
      </w:r>
      <w:r>
        <w:rPr>
          <w:rFonts w:ascii="Helvetica Neue" w:eastAsia="Helvetica Neue" w:hAnsi="Helvetica Neue" w:cs="Helvetica Neue"/>
          <w:highlight w:val="lightGray"/>
        </w:rPr>
        <w:t>[start time]</w:t>
      </w:r>
      <w:r>
        <w:rPr>
          <w:rFonts w:ascii="Helvetica Neue" w:eastAsia="Helvetica Neue" w:hAnsi="Helvetica Neue" w:cs="Helvetica Neue"/>
        </w:rPr>
        <w:t xml:space="preserve"> to </w:t>
      </w:r>
      <w:r>
        <w:rPr>
          <w:rFonts w:ascii="Helvetica Neue" w:eastAsia="Helvetica Neue" w:hAnsi="Helvetica Neue" w:cs="Helvetica Neue"/>
          <w:highlight w:val="lightGray"/>
        </w:rPr>
        <w:t>[end time]</w:t>
      </w:r>
      <w:r>
        <w:rPr>
          <w:rFonts w:ascii="Helvetica Neue" w:eastAsia="Helvetica Neue" w:hAnsi="Helvetica Neue" w:cs="Helvetica Neue"/>
        </w:rPr>
        <w:t xml:space="preserve">, at </w:t>
      </w:r>
      <w:r>
        <w:rPr>
          <w:rFonts w:ascii="Helvetica Neue" w:eastAsia="Helvetica Neue" w:hAnsi="Helvetica Neue" w:cs="Helvetica Neue"/>
          <w:highlight w:val="lightGray"/>
        </w:rPr>
        <w:t>[location name]</w:t>
      </w:r>
      <w:r>
        <w:rPr>
          <w:rFonts w:ascii="Helvetica Neue" w:eastAsia="Helvetica Neue" w:hAnsi="Helvetica Neue" w:cs="Helvetica Neue"/>
        </w:rPr>
        <w:t>.</w:t>
      </w:r>
    </w:p>
    <w:p w14:paraId="2ED21FE2" w14:textId="77777777" w:rsidR="00BB136E" w:rsidRDefault="00BB136E">
      <w:pPr>
        <w:rPr>
          <w:rFonts w:ascii="Helvetica Neue" w:eastAsia="Helvetica Neue" w:hAnsi="Helvetica Neue" w:cs="Helvetica Neue"/>
        </w:rPr>
      </w:pPr>
    </w:p>
    <w:p w14:paraId="4E1DEC1B" w14:textId="77777777" w:rsidR="00BB136E" w:rsidRDefault="00000000">
      <w:pPr>
        <w:rPr>
          <w:rFonts w:ascii="Helvetica Neue" w:eastAsia="Helvetica Neue" w:hAnsi="Helvetica Neue" w:cs="Helvetica Neue"/>
        </w:rPr>
      </w:pPr>
      <w:r>
        <w:rPr>
          <w:rFonts w:ascii="Helvetica Neue" w:eastAsia="Helvetica Neue" w:hAnsi="Helvetica Neue" w:cs="Helvetica Neue"/>
          <w:b/>
        </w:rPr>
        <w:t>What is our request?</w:t>
      </w:r>
      <w:r>
        <w:rPr>
          <w:rFonts w:ascii="Helvetica Neue" w:eastAsia="Helvetica Neue" w:hAnsi="Helvetica Neue" w:cs="Helvetica Neue"/>
        </w:rPr>
        <w:t xml:space="preserve"> We would love to have you as our inspirational speaker! We are pleased to invite you to share some words of wisdom and to encourage our attending participants to enjoy the event by being engaged and curious!  </w:t>
      </w:r>
    </w:p>
    <w:p w14:paraId="6CF79AD4" w14:textId="77777777" w:rsidR="00BB136E" w:rsidRDefault="00BB136E">
      <w:pPr>
        <w:jc w:val="center"/>
        <w:rPr>
          <w:rFonts w:ascii="Helvetica Neue" w:eastAsia="Helvetica Neue" w:hAnsi="Helvetica Neue" w:cs="Helvetica Neue"/>
        </w:rPr>
      </w:pPr>
    </w:p>
    <w:p w14:paraId="71FB9ABE" w14:textId="195A8FD7" w:rsidR="00BB136E" w:rsidRDefault="00000000">
      <w:pPr>
        <w:rPr>
          <w:rFonts w:ascii="Helvetica Neue" w:eastAsia="Helvetica Neue" w:hAnsi="Helvetica Neue" w:cs="Helvetica Neue"/>
        </w:rPr>
      </w:pPr>
      <w:r>
        <w:rPr>
          <w:rFonts w:ascii="Helvetica Neue" w:eastAsia="Helvetica Neue" w:hAnsi="Helvetica Neue" w:cs="Helvetica Neue"/>
        </w:rPr>
        <w:t>We are committed to showing how exciting it is to be involved with STEM, showcasing examples of how women are changing the world, providing tools for success, and enabling comfortable environments where all students' confidence and abilities can flourish. The REC Foundation and VEX Robotics are working to make robotics reflective of the diverse world we live in, and the one we want to leave behind.</w:t>
      </w:r>
    </w:p>
    <w:p w14:paraId="5C6C623C" w14:textId="77777777" w:rsidR="00BB136E" w:rsidRDefault="00BB136E">
      <w:pPr>
        <w:rPr>
          <w:rFonts w:ascii="Helvetica Neue" w:eastAsia="Helvetica Neue" w:hAnsi="Helvetica Neue" w:cs="Helvetica Neue"/>
          <w:color w:val="000000"/>
        </w:rPr>
      </w:pPr>
    </w:p>
    <w:p w14:paraId="45017156" w14:textId="77777777" w:rsidR="00BB136E" w:rsidRDefault="00000000">
      <w:pPr>
        <w:rPr>
          <w:rFonts w:ascii="Helvetica Neue" w:eastAsia="Helvetica Neue" w:hAnsi="Helvetica Neue" w:cs="Helvetica Neue"/>
        </w:rPr>
      </w:pPr>
      <w:r>
        <w:rPr>
          <w:rFonts w:ascii="Helvetica Neue" w:eastAsia="Helvetica Neue" w:hAnsi="Helvetica Neue" w:cs="Helvetica Neue"/>
        </w:rPr>
        <w:t xml:space="preserve">Please let us know if you have any questions you may have. We can be reached at </w:t>
      </w:r>
      <w:r>
        <w:rPr>
          <w:rFonts w:ascii="Helvetica Neue" w:eastAsia="Helvetica Neue" w:hAnsi="Helvetica Neue" w:cs="Helvetica Neue"/>
          <w:highlight w:val="lightGray"/>
        </w:rPr>
        <w:t>[insert phone number]</w:t>
      </w:r>
      <w:r>
        <w:rPr>
          <w:rFonts w:ascii="Helvetica Neue" w:eastAsia="Helvetica Neue" w:hAnsi="Helvetica Neue" w:cs="Helvetica Neue"/>
        </w:rPr>
        <w:t xml:space="preserve"> or via email at </w:t>
      </w:r>
      <w:hyperlink r:id="rId9">
        <w:r>
          <w:rPr>
            <w:rFonts w:ascii="Helvetica Neue" w:eastAsia="Helvetica Neue" w:hAnsi="Helvetica Neue" w:cs="Helvetica Neue"/>
            <w:highlight w:val="lightGray"/>
          </w:rPr>
          <w:t>[insert</w:t>
        </w:r>
      </w:hyperlink>
      <w:r>
        <w:rPr>
          <w:rFonts w:ascii="Helvetica Neue" w:eastAsia="Helvetica Neue" w:hAnsi="Helvetica Neue" w:cs="Helvetica Neue"/>
          <w:highlight w:val="lightGray"/>
        </w:rPr>
        <w:t xml:space="preserve"> email].</w:t>
      </w:r>
      <w:r>
        <w:rPr>
          <w:rFonts w:ascii="Helvetica Neue" w:eastAsia="Helvetica Neue" w:hAnsi="Helvetica Neue" w:cs="Helvetica Neue"/>
        </w:rPr>
        <w:t xml:space="preserve">  </w:t>
      </w:r>
    </w:p>
    <w:p w14:paraId="6365CC67" w14:textId="77777777" w:rsidR="00BB136E" w:rsidRDefault="00000000">
      <w:pPr>
        <w:rPr>
          <w:rFonts w:ascii="Helvetica Neue" w:eastAsia="Helvetica Neue" w:hAnsi="Helvetica Neue" w:cs="Helvetica Neue"/>
          <w:color w:val="000000"/>
        </w:rPr>
      </w:pPr>
      <w:r>
        <w:rPr>
          <w:rFonts w:ascii="Helvetica Neue" w:eastAsia="Helvetica Neue" w:hAnsi="Helvetica Neue" w:cs="Helvetica Neue"/>
          <w:color w:val="000000"/>
        </w:rPr>
        <w:br/>
        <w:t xml:space="preserve">Thank you for your consideration and support! </w:t>
      </w:r>
    </w:p>
    <w:p w14:paraId="535F754A" w14:textId="77777777" w:rsidR="00BB136E" w:rsidRDefault="00BB136E">
      <w:pPr>
        <w:rPr>
          <w:rFonts w:ascii="Helvetica Neue" w:eastAsia="Helvetica Neue" w:hAnsi="Helvetica Neue" w:cs="Helvetica Neue"/>
          <w:color w:val="000000"/>
        </w:rPr>
      </w:pPr>
    </w:p>
    <w:p w14:paraId="10238AFA" w14:textId="77777777" w:rsidR="00BB136E" w:rsidRDefault="00000000">
      <w:pPr>
        <w:rPr>
          <w:rFonts w:ascii="Helvetica Neue" w:eastAsia="Helvetica Neue" w:hAnsi="Helvetica Neue" w:cs="Helvetica Neue"/>
          <w:color w:val="000000"/>
        </w:rPr>
      </w:pPr>
      <w:r>
        <w:rPr>
          <w:rFonts w:ascii="Helvetica Neue" w:eastAsia="Helvetica Neue" w:hAnsi="Helvetica Neue" w:cs="Helvetica Neue"/>
          <w:color w:val="000000"/>
        </w:rPr>
        <w:t xml:space="preserve">With warm regards, </w:t>
      </w:r>
      <w:r>
        <w:rPr>
          <w:rFonts w:ascii="Helvetica Neue" w:eastAsia="Helvetica Neue" w:hAnsi="Helvetica Neue" w:cs="Helvetica Neue"/>
          <w:color w:val="000000"/>
          <w:highlight w:val="lightGray"/>
        </w:rPr>
        <w:t>[Signature here of school or /club representative</w:t>
      </w:r>
      <w:r>
        <w:rPr>
          <w:rFonts w:ascii="Helvetica Neue" w:eastAsia="Helvetica Neue" w:hAnsi="Helvetica Neue" w:cs="Helvetica Neue"/>
          <w:color w:val="000000"/>
        </w:rPr>
        <w:t>]</w:t>
      </w:r>
    </w:p>
    <w:sectPr w:rsidR="00BB136E" w:rsidSect="003C4E43">
      <w:headerReference w:type="default" r:id="rId10"/>
      <w:headerReference w:type="first" r:id="rId11"/>
      <w:pgSz w:w="12240" w:h="15840"/>
      <w:pgMar w:top="90" w:right="99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71597" w14:textId="77777777" w:rsidR="00E746B6" w:rsidRDefault="00E746B6" w:rsidP="00574A19">
      <w:r>
        <w:separator/>
      </w:r>
    </w:p>
  </w:endnote>
  <w:endnote w:type="continuationSeparator" w:id="0">
    <w:p w14:paraId="70C87C01" w14:textId="77777777" w:rsidR="00E746B6" w:rsidRDefault="00E746B6" w:rsidP="00574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121F0" w14:textId="77777777" w:rsidR="00E746B6" w:rsidRDefault="00E746B6" w:rsidP="00574A19">
      <w:r>
        <w:separator/>
      </w:r>
    </w:p>
  </w:footnote>
  <w:footnote w:type="continuationSeparator" w:id="0">
    <w:p w14:paraId="3FF404F9" w14:textId="77777777" w:rsidR="00E746B6" w:rsidRDefault="00E746B6" w:rsidP="00574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6CA5" w14:textId="05845232" w:rsidR="00574A19" w:rsidRPr="00574A19" w:rsidRDefault="00574A19" w:rsidP="003C4E43">
    <w:pPr>
      <w:jc w:val="cent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8C6" w14:textId="7E89112D" w:rsidR="003C4E43" w:rsidRDefault="003C4E43" w:rsidP="003C4E43">
    <w:pPr>
      <w:spacing w:before="240" w:after="480"/>
      <w:jc w:val="center"/>
      <w:rPr>
        <w:noProof/>
      </w:rPr>
    </w:pPr>
    <w:r>
      <w:rPr>
        <w:noProof/>
      </w:rPr>
      <w:drawing>
        <wp:anchor distT="0" distB="0" distL="114300" distR="114300" simplePos="0" relativeHeight="251661312" behindDoc="1" locked="0" layoutInCell="1" allowOverlap="1" wp14:anchorId="7E784C4A" wp14:editId="6813B123">
          <wp:simplePos x="0" y="0"/>
          <wp:positionH relativeFrom="column">
            <wp:posOffset>-18415</wp:posOffset>
          </wp:positionH>
          <wp:positionV relativeFrom="paragraph">
            <wp:posOffset>-32826</wp:posOffset>
          </wp:positionV>
          <wp:extent cx="1371600" cy="611505"/>
          <wp:effectExtent l="0" t="0" r="0" b="0"/>
          <wp:wrapNone/>
          <wp:docPr id="4" name="image1.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l="14115" t="20498" r="12269" b="24403"/>
                  <a:stretch>
                    <a:fillRect/>
                  </a:stretch>
                </pic:blipFill>
                <pic:spPr>
                  <a:xfrm>
                    <a:off x="0" y="0"/>
                    <a:ext cx="1371600" cy="611505"/>
                  </a:xfrm>
                  <a:prstGeom prst="rect">
                    <a:avLst/>
                  </a:prstGeom>
                  <a:ln/>
                </pic:spPr>
              </pic:pic>
            </a:graphicData>
          </a:graphic>
          <wp14:sizeRelH relativeFrom="page">
            <wp14:pctWidth>0</wp14:pctWidth>
          </wp14:sizeRelH>
          <wp14:sizeRelV relativeFrom="page">
            <wp14:pctHeight>0</wp14:pctHeight>
          </wp14:sizeRelV>
        </wp:anchor>
      </w:drawing>
    </w:r>
    <w:r w:rsidRPr="00574A19">
      <w:t xml:space="preserve"> </w:t>
    </w:r>
    <w:r w:rsidRPr="00574A19">
      <w:rPr>
        <w:rFonts w:ascii="Arial" w:eastAsia="Arial" w:hAnsi="Arial" w:cs="Arial"/>
        <w:b/>
        <w:color w:val="000000"/>
        <w:sz w:val="28"/>
        <w:szCs w:val="28"/>
      </w:rPr>
      <w:t>Guest Speaker Invite Letter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C08A5"/>
    <w:multiLevelType w:val="hybridMultilevel"/>
    <w:tmpl w:val="F02A25C4"/>
    <w:lvl w:ilvl="0" w:tplc="0C34876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E3D23DE"/>
    <w:multiLevelType w:val="hybridMultilevel"/>
    <w:tmpl w:val="80AE2518"/>
    <w:lvl w:ilvl="0" w:tplc="554222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1268ED"/>
    <w:multiLevelType w:val="hybridMultilevel"/>
    <w:tmpl w:val="46AECED6"/>
    <w:lvl w:ilvl="0" w:tplc="9AE4A83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172738"/>
    <w:multiLevelType w:val="hybridMultilevel"/>
    <w:tmpl w:val="A0405712"/>
    <w:lvl w:ilvl="0" w:tplc="0C3487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2947752">
    <w:abstractNumId w:val="2"/>
  </w:num>
  <w:num w:numId="2" w16cid:durableId="1694502938">
    <w:abstractNumId w:val="0"/>
  </w:num>
  <w:num w:numId="3" w16cid:durableId="1323660598">
    <w:abstractNumId w:val="3"/>
  </w:num>
  <w:num w:numId="4" w16cid:durableId="1400791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36E"/>
    <w:rsid w:val="003C4E43"/>
    <w:rsid w:val="00574A19"/>
    <w:rsid w:val="008918B8"/>
    <w:rsid w:val="00BB136E"/>
    <w:rsid w:val="00BC3462"/>
    <w:rsid w:val="00E74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11916"/>
  <w15:docId w15:val="{398E5796-D006-9A49-BFB9-EB3E9233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E43"/>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74A19"/>
    <w:pPr>
      <w:tabs>
        <w:tab w:val="center" w:pos="4680"/>
        <w:tab w:val="right" w:pos="9360"/>
      </w:tabs>
    </w:pPr>
  </w:style>
  <w:style w:type="character" w:customStyle="1" w:styleId="HeaderChar">
    <w:name w:val="Header Char"/>
    <w:basedOn w:val="DefaultParagraphFont"/>
    <w:link w:val="Header"/>
    <w:uiPriority w:val="99"/>
    <w:rsid w:val="00574A19"/>
    <w:rPr>
      <w:rFonts w:cs="Times New Roman"/>
    </w:rPr>
  </w:style>
  <w:style w:type="paragraph" w:styleId="Footer">
    <w:name w:val="footer"/>
    <w:basedOn w:val="Normal"/>
    <w:link w:val="FooterChar"/>
    <w:uiPriority w:val="99"/>
    <w:unhideWhenUsed/>
    <w:rsid w:val="00574A19"/>
    <w:pPr>
      <w:tabs>
        <w:tab w:val="center" w:pos="4680"/>
        <w:tab w:val="right" w:pos="9360"/>
      </w:tabs>
    </w:pPr>
  </w:style>
  <w:style w:type="character" w:customStyle="1" w:styleId="FooterChar">
    <w:name w:val="Footer Char"/>
    <w:basedOn w:val="DefaultParagraphFont"/>
    <w:link w:val="Footer"/>
    <w:uiPriority w:val="99"/>
    <w:rsid w:val="00574A19"/>
    <w:rPr>
      <w:rFonts w:cs="Times New Roman"/>
    </w:rPr>
  </w:style>
  <w:style w:type="paragraph" w:styleId="ListParagraph">
    <w:name w:val="List Paragraph"/>
    <w:basedOn w:val="Normal"/>
    <w:uiPriority w:val="34"/>
    <w:qFormat/>
    <w:rsid w:val="003C4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233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eb@cc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fk0HhaPgo8H0KcS8XjFSwHrilQ==">AMUW2mW3/9+5m+/LamdTTGKbyuvKwstJNZW4+PKRCTesab48SW74mqrS5zFXbkqgDligNSposy93cJGi3/xjm4xAMofPwKEzY4YWVvPJ1q6Ykji8B2yCpaQ=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Cavalcante</dc:creator>
  <cp:lastModifiedBy>Jay Allbritton</cp:lastModifiedBy>
  <cp:revision>2</cp:revision>
  <dcterms:created xsi:type="dcterms:W3CDTF">2022-07-09T01:24:00Z</dcterms:created>
  <dcterms:modified xsi:type="dcterms:W3CDTF">2022-07-15T07:02:00Z</dcterms:modified>
</cp:coreProperties>
</file>